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08FD" w:rsidRDefault="007D08FD" w:rsidP="007D08FD">
      <w:pPr>
        <w:jc w:val="center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 xml:space="preserve">Аннотация </w:t>
      </w:r>
    </w:p>
    <w:p w:rsidR="007D08FD" w:rsidRDefault="007D08FD" w:rsidP="007D08FD">
      <w:pPr>
        <w:jc w:val="center"/>
        <w:rPr>
          <w:rFonts w:ascii="&amp;quot" w:hAnsi="&amp;quot"/>
        </w:rPr>
      </w:pPr>
    </w:p>
    <w:p w:rsidR="007D08FD" w:rsidRDefault="007D08FD" w:rsidP="007D08FD">
      <w:pPr>
        <w:jc w:val="center"/>
        <w:rPr>
          <w:rFonts w:ascii="&amp;quot" w:hAnsi="&amp;quot"/>
        </w:rPr>
      </w:pPr>
      <w:r>
        <w:t>к учебному курсу «Английский язык»</w:t>
      </w:r>
    </w:p>
    <w:p w:rsidR="007D08FD" w:rsidRDefault="007D08FD" w:rsidP="007D08FD">
      <w:pPr>
        <w:jc w:val="center"/>
        <w:rPr>
          <w:rFonts w:ascii="&amp;quot" w:hAnsi="&amp;quot"/>
        </w:rPr>
      </w:pPr>
      <w:r>
        <w:t>9 класс</w:t>
      </w:r>
    </w:p>
    <w:p w:rsidR="007D08FD" w:rsidRDefault="007D08FD" w:rsidP="007D08FD">
      <w:pPr>
        <w:jc w:val="both"/>
      </w:pPr>
    </w:p>
    <w:p w:rsidR="007D08FD" w:rsidRDefault="007D08FD" w:rsidP="007D08FD">
      <w:pPr>
        <w:ind w:firstLine="708"/>
        <w:jc w:val="both"/>
      </w:pPr>
    </w:p>
    <w:p w:rsidR="007D08FD" w:rsidRPr="007D08FD" w:rsidRDefault="007D08FD" w:rsidP="007D08FD">
      <w:pPr>
        <w:ind w:right="283" w:firstLine="708"/>
        <w:jc w:val="both"/>
        <w:rPr>
          <w:color w:val="000000"/>
        </w:rPr>
      </w:pPr>
      <w:r w:rsidRPr="00840951">
        <w:t xml:space="preserve">Данная рабочая программа разработана на основе  ФГОС и </w:t>
      </w:r>
      <w:r w:rsidRPr="00840951">
        <w:rPr>
          <w:color w:val="000000"/>
        </w:rPr>
        <w:t>авторской программы по английскому языку к УМК</w:t>
      </w:r>
      <w:r w:rsidRPr="00840951">
        <w:t xml:space="preserve"> «</w:t>
      </w:r>
      <w:proofErr w:type="spellStart"/>
      <w:r w:rsidRPr="00840951">
        <w:t>Enjoy</w:t>
      </w:r>
      <w:proofErr w:type="spellEnd"/>
      <w:r w:rsidRPr="00840951">
        <w:t xml:space="preserve"> </w:t>
      </w:r>
      <w:proofErr w:type="spellStart"/>
      <w:r w:rsidRPr="00840951">
        <w:t>English</w:t>
      </w:r>
      <w:proofErr w:type="spellEnd"/>
      <w:r w:rsidRPr="00840951">
        <w:t xml:space="preserve">» </w:t>
      </w:r>
      <w:proofErr w:type="spellStart"/>
      <w:r w:rsidRPr="00840951">
        <w:rPr>
          <w:rFonts w:eastAsia="Calibri"/>
        </w:rPr>
        <w:t>М.З.Биболетова</w:t>
      </w:r>
      <w:proofErr w:type="spellEnd"/>
      <w:r w:rsidRPr="00840951">
        <w:rPr>
          <w:rFonts w:eastAsia="Calibri"/>
        </w:rPr>
        <w:t>, О.А.Денисенко</w:t>
      </w:r>
      <w:r w:rsidRPr="00840951">
        <w:rPr>
          <w:color w:val="000000"/>
        </w:rPr>
        <w:t xml:space="preserve"> Москва, ОО</w:t>
      </w:r>
      <w:r>
        <w:rPr>
          <w:color w:val="000000"/>
        </w:rPr>
        <w:t>О «Дрофа», 2019г. для учащихся 9</w:t>
      </w:r>
      <w:r w:rsidRPr="00840951">
        <w:rPr>
          <w:color w:val="000000"/>
        </w:rPr>
        <w:t xml:space="preserve"> классов</w:t>
      </w:r>
      <w:r>
        <w:rPr>
          <w:color w:val="000000"/>
        </w:rPr>
        <w:t xml:space="preserve"> общеобразовательных учреждений</w:t>
      </w:r>
      <w:r w:rsidRPr="00840951">
        <w:rPr>
          <w:color w:val="000000"/>
        </w:rPr>
        <w:t xml:space="preserve">. Данный учебник   входит </w:t>
      </w:r>
      <w:r w:rsidRPr="00840951">
        <w:t>в Федеральный перечень, утвержденный приказом Министерства образования и науки Российской Федерации   Приказ №345 от 28.12.18г. «Об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 основного общего, среднего общего образования».</w:t>
      </w:r>
      <w:r w:rsidRPr="00840951">
        <w:rPr>
          <w:color w:val="000000"/>
        </w:rPr>
        <w:t xml:space="preserve"> </w:t>
      </w:r>
    </w:p>
    <w:p w:rsidR="007D08FD" w:rsidRDefault="007D08FD" w:rsidP="007D08FD">
      <w:pPr>
        <w:shd w:val="clear" w:color="auto" w:fill="FFFFFF"/>
        <w:ind w:right="283"/>
        <w:jc w:val="both"/>
      </w:pPr>
      <w:r w:rsidRPr="00840951">
        <w:t xml:space="preserve">  </w:t>
      </w:r>
      <w:r w:rsidRPr="00EF6CDB">
        <w:t>Основная цель изучения английского языка на данной ступени образования - развитие у школьников способностей использовать иностранный язык как инструмент общения в диалоге культур и цивилизаций современного мира, т.е. развитие всех вид</w:t>
      </w:r>
      <w:r>
        <w:t>ов коммуникативной компетенции.</w:t>
      </w:r>
    </w:p>
    <w:p w:rsidR="007D08FD" w:rsidRPr="00EF6CDB" w:rsidRDefault="007D08FD" w:rsidP="007D08FD">
      <w:pPr>
        <w:shd w:val="clear" w:color="auto" w:fill="FFFFFF"/>
        <w:tabs>
          <w:tab w:val="left" w:pos="9072"/>
        </w:tabs>
        <w:ind w:right="283"/>
        <w:jc w:val="both"/>
      </w:pPr>
      <w:r w:rsidRPr="00EF6CDB">
        <w:t>Задачи:</w:t>
      </w:r>
    </w:p>
    <w:p w:rsidR="007D08FD" w:rsidRPr="001F7103" w:rsidRDefault="007D08FD" w:rsidP="007D08FD">
      <w:pPr>
        <w:shd w:val="clear" w:color="auto" w:fill="FFFFFF"/>
        <w:tabs>
          <w:tab w:val="left" w:pos="708"/>
          <w:tab w:val="left" w:pos="9072"/>
        </w:tabs>
        <w:ind w:right="283"/>
        <w:jc w:val="both"/>
      </w:pPr>
      <w:r w:rsidRPr="001F7103">
        <w:t xml:space="preserve">Формировать </w:t>
      </w:r>
      <w:r w:rsidR="003140E5">
        <w:t xml:space="preserve">целостное представление о мире, </w:t>
      </w:r>
      <w:proofErr w:type="gramStart"/>
      <w:r w:rsidRPr="001F7103">
        <w:t>основанного</w:t>
      </w:r>
      <w:proofErr w:type="gramEnd"/>
      <w:r w:rsidRPr="001F7103">
        <w:t xml:space="preserve"> на приобретенных знаниях, умениях, навыках и способах деятельности.</w:t>
      </w:r>
    </w:p>
    <w:p w:rsidR="007D08FD" w:rsidRPr="001F7103" w:rsidRDefault="007D08FD" w:rsidP="007D08FD">
      <w:pPr>
        <w:shd w:val="clear" w:color="auto" w:fill="FFFFFF"/>
        <w:tabs>
          <w:tab w:val="left" w:pos="708"/>
          <w:tab w:val="left" w:pos="9072"/>
        </w:tabs>
        <w:ind w:right="283"/>
        <w:jc w:val="both"/>
      </w:pPr>
      <w:r w:rsidRPr="001F7103">
        <w:t>Учить выделять специфичное, обобщать, анализировать, сравнивать.</w:t>
      </w:r>
    </w:p>
    <w:p w:rsidR="007D08FD" w:rsidRPr="001F7103" w:rsidRDefault="007D08FD" w:rsidP="007D08FD">
      <w:pPr>
        <w:shd w:val="clear" w:color="auto" w:fill="FFFFFF"/>
        <w:tabs>
          <w:tab w:val="left" w:pos="708"/>
          <w:tab w:val="left" w:pos="9072"/>
        </w:tabs>
        <w:ind w:right="283"/>
        <w:jc w:val="both"/>
      </w:pPr>
      <w:r w:rsidRPr="001F7103">
        <w:t>Развивать понимание и доброе отношение к стране, её людям, традициям.</w:t>
      </w:r>
    </w:p>
    <w:p w:rsidR="007D08FD" w:rsidRPr="001F7103" w:rsidRDefault="007D08FD" w:rsidP="007D08FD">
      <w:pPr>
        <w:shd w:val="clear" w:color="auto" w:fill="FFFFFF"/>
        <w:tabs>
          <w:tab w:val="left" w:pos="708"/>
          <w:tab w:val="left" w:pos="9072"/>
        </w:tabs>
        <w:ind w:right="283"/>
        <w:jc w:val="both"/>
      </w:pPr>
      <w:r w:rsidRPr="001F7103">
        <w:t xml:space="preserve">Развивать коммуникативные компетенции (навыки </w:t>
      </w:r>
      <w:proofErr w:type="spellStart"/>
      <w:r w:rsidRPr="001F7103">
        <w:t>аудирования</w:t>
      </w:r>
      <w:proofErr w:type="spellEnd"/>
      <w:r w:rsidRPr="001F7103">
        <w:t>, разговорной речи, чтен</w:t>
      </w:r>
      <w:r>
        <w:t xml:space="preserve">ия аутентичных текстов с общим </w:t>
      </w:r>
      <w:r w:rsidRPr="001F7103">
        <w:t>охватом содержания, с детальным пониманием, с пониманием особой информации; письма).</w:t>
      </w:r>
    </w:p>
    <w:p w:rsidR="007D08FD" w:rsidRPr="001F7103" w:rsidRDefault="007D08FD" w:rsidP="007D08FD">
      <w:pPr>
        <w:shd w:val="clear" w:color="auto" w:fill="FFFFFF"/>
        <w:tabs>
          <w:tab w:val="left" w:pos="708"/>
          <w:tab w:val="left" w:pos="9072"/>
        </w:tabs>
        <w:ind w:right="283"/>
        <w:jc w:val="both"/>
      </w:pPr>
      <w:r w:rsidRPr="001F7103">
        <w:t>Развивать способность высказывать собственное мнение.</w:t>
      </w:r>
    </w:p>
    <w:p w:rsidR="007D08FD" w:rsidRPr="001F7103" w:rsidRDefault="007D08FD" w:rsidP="007D08FD">
      <w:pPr>
        <w:shd w:val="clear" w:color="auto" w:fill="FFFFFF"/>
        <w:tabs>
          <w:tab w:val="left" w:pos="708"/>
          <w:tab w:val="left" w:pos="9072"/>
        </w:tabs>
        <w:ind w:right="283"/>
        <w:jc w:val="both"/>
      </w:pPr>
      <w:r w:rsidRPr="001F7103">
        <w:t>Познакомить учащихся с основами грамматики, дать представления о некоторых отступлениях от правил, научить видеть различия.</w:t>
      </w:r>
    </w:p>
    <w:p w:rsidR="007D08FD" w:rsidRPr="001F7103" w:rsidRDefault="007D08FD" w:rsidP="007D08FD">
      <w:pPr>
        <w:shd w:val="clear" w:color="auto" w:fill="FFFFFF"/>
        <w:tabs>
          <w:tab w:val="left" w:pos="708"/>
          <w:tab w:val="left" w:pos="9072"/>
        </w:tabs>
        <w:ind w:right="283"/>
        <w:jc w:val="both"/>
      </w:pPr>
      <w:r w:rsidRPr="001F7103">
        <w:t>Помочь школьникам усвоить единство теории и практики в процессе познания.</w:t>
      </w:r>
    </w:p>
    <w:p w:rsidR="007D08FD" w:rsidRPr="001F7103" w:rsidRDefault="007D08FD" w:rsidP="007D08FD">
      <w:pPr>
        <w:shd w:val="clear" w:color="auto" w:fill="FFFFFF"/>
        <w:tabs>
          <w:tab w:val="left" w:pos="708"/>
          <w:tab w:val="left" w:pos="9072"/>
        </w:tabs>
        <w:ind w:right="283"/>
        <w:jc w:val="both"/>
      </w:pPr>
      <w:r w:rsidRPr="001F7103">
        <w:t>Развивать творческие способности школьников, повышать их мотивацию к изучению английского языка.</w:t>
      </w:r>
    </w:p>
    <w:p w:rsidR="007D08FD" w:rsidRPr="001F7103" w:rsidRDefault="007D08FD" w:rsidP="007D08FD">
      <w:pPr>
        <w:shd w:val="clear" w:color="auto" w:fill="FFFFFF"/>
        <w:tabs>
          <w:tab w:val="left" w:pos="708"/>
          <w:tab w:val="left" w:pos="9072"/>
        </w:tabs>
        <w:ind w:right="283"/>
        <w:jc w:val="both"/>
      </w:pPr>
      <w:r w:rsidRPr="001F7103">
        <w:t>Развивать билингвистические способности учащихся (двуязычную языковую, речевую и лингвострановедческую компетенции) с помощью подключения устного перевода-интерпретации и обучения основным видам лексико-грамматических трансформаций при письменном переводе, основам перевода на уровне слова, предложения, диалогического и монологического единства и текста.</w:t>
      </w:r>
    </w:p>
    <w:p w:rsidR="007D08FD" w:rsidRPr="001F7103" w:rsidRDefault="007D08FD" w:rsidP="007D08FD">
      <w:pPr>
        <w:shd w:val="clear" w:color="auto" w:fill="FFFFFF"/>
        <w:tabs>
          <w:tab w:val="left" w:pos="708"/>
          <w:tab w:val="left" w:pos="9072"/>
        </w:tabs>
        <w:ind w:right="283"/>
        <w:jc w:val="both"/>
      </w:pPr>
      <w:r w:rsidRPr="001F7103">
        <w:t xml:space="preserve">Развивать понимания важности изучения иностранного языка в условиях </w:t>
      </w:r>
      <w:proofErr w:type="spellStart"/>
      <w:r w:rsidRPr="001F7103">
        <w:t>глоболизации</w:t>
      </w:r>
      <w:proofErr w:type="spellEnd"/>
      <w:r w:rsidRPr="001F7103">
        <w:t xml:space="preserve"> и потребности пользоваться им как средством общения в диалоге культур современного мира, использовать в качестве инструмента познания, самореализации и социальной адаптации.</w:t>
      </w:r>
    </w:p>
    <w:p w:rsidR="007D08FD" w:rsidRPr="007D08FD" w:rsidRDefault="007D08FD" w:rsidP="007D08FD">
      <w:pPr>
        <w:tabs>
          <w:tab w:val="left" w:pos="9072"/>
        </w:tabs>
        <w:ind w:right="283"/>
        <w:jc w:val="both"/>
      </w:pPr>
      <w:r w:rsidRPr="001F7103">
        <w:t>Воспитывать качества гражданина и патриота, развивать национальное самосознание, стремление к взаимопониманию между людьми разных сообществ, толерантного отношения к проявлениям иных культур</w:t>
      </w:r>
    </w:p>
    <w:p w:rsidR="007D08FD" w:rsidRPr="00840951" w:rsidRDefault="007D08FD" w:rsidP="007D08FD">
      <w:pPr>
        <w:tabs>
          <w:tab w:val="left" w:pos="9072"/>
        </w:tabs>
        <w:ind w:right="283" w:firstLine="426"/>
        <w:jc w:val="both"/>
      </w:pPr>
      <w:r w:rsidRPr="00840951">
        <w:rPr>
          <w:color w:val="000000"/>
          <w:shd w:val="clear" w:color="auto" w:fill="FFFFFF"/>
        </w:rPr>
        <w:t>На изучение английского языка на данном образовательном уровне отводится 3ч в неделю. Программа рассчитана на 102 ч в год (34 учебные недели).</w:t>
      </w:r>
    </w:p>
    <w:p w:rsidR="007D08FD" w:rsidRPr="00840951" w:rsidRDefault="007D08FD" w:rsidP="007D08FD">
      <w:pPr>
        <w:tabs>
          <w:tab w:val="left" w:pos="9072"/>
        </w:tabs>
        <w:ind w:right="283"/>
        <w:jc w:val="both"/>
      </w:pPr>
    </w:p>
    <w:p w:rsidR="007D08FD" w:rsidRPr="007D08FD" w:rsidRDefault="007D08FD" w:rsidP="007D08FD">
      <w:pPr>
        <w:tabs>
          <w:tab w:val="left" w:pos="9072"/>
        </w:tabs>
        <w:ind w:right="283" w:firstLine="360"/>
        <w:jc w:val="both"/>
        <w:rPr>
          <w:sz w:val="22"/>
          <w:szCs w:val="22"/>
        </w:rPr>
      </w:pPr>
      <w:r w:rsidRPr="007D08FD">
        <w:rPr>
          <w:sz w:val="22"/>
          <w:szCs w:val="22"/>
        </w:rPr>
        <w:t>СОДЕРЖАНИЕ ПРОГРАММЫ ПО АНГЛИЙСКОМУ ЯЗЫКУ:</w:t>
      </w:r>
    </w:p>
    <w:p w:rsidR="007D08FD" w:rsidRPr="007D08FD" w:rsidRDefault="007D08FD" w:rsidP="007D08FD">
      <w:pPr>
        <w:tabs>
          <w:tab w:val="left" w:pos="9072"/>
        </w:tabs>
        <w:ind w:right="283"/>
        <w:jc w:val="both"/>
      </w:pPr>
    </w:p>
    <w:p w:rsidR="007D08FD" w:rsidRPr="007D08FD" w:rsidRDefault="007D08FD" w:rsidP="007D08FD">
      <w:pPr>
        <w:pStyle w:val="a3"/>
        <w:numPr>
          <w:ilvl w:val="0"/>
          <w:numId w:val="5"/>
        </w:numPr>
        <w:tabs>
          <w:tab w:val="left" w:pos="9072"/>
        </w:tabs>
        <w:ind w:right="283"/>
        <w:jc w:val="both"/>
        <w:rPr>
          <w:bCs/>
          <w:iCs/>
        </w:rPr>
      </w:pPr>
      <w:r w:rsidRPr="007D08FD">
        <w:rPr>
          <w:bCs/>
          <w:iCs/>
        </w:rPr>
        <w:t>Счастливы ли мы вместе? 25 часов</w:t>
      </w:r>
    </w:p>
    <w:p w:rsidR="007D08FD" w:rsidRPr="007D08FD" w:rsidRDefault="007D08FD" w:rsidP="007D08FD">
      <w:pPr>
        <w:pStyle w:val="a3"/>
        <w:numPr>
          <w:ilvl w:val="0"/>
          <w:numId w:val="5"/>
        </w:numPr>
        <w:tabs>
          <w:tab w:val="left" w:pos="9072"/>
        </w:tabs>
        <w:ind w:right="283"/>
        <w:jc w:val="both"/>
      </w:pPr>
      <w:r w:rsidRPr="007D08FD">
        <w:t>Этот большой и удивительный мир! Начни путешествовать сейчас</w:t>
      </w:r>
      <w:r>
        <w:t>.</w:t>
      </w:r>
      <w:r w:rsidRPr="007D08FD">
        <w:t xml:space="preserve"> 24 часа</w:t>
      </w:r>
    </w:p>
    <w:p w:rsidR="007D08FD" w:rsidRPr="007D08FD" w:rsidRDefault="007D08FD" w:rsidP="007D08FD">
      <w:pPr>
        <w:pStyle w:val="a3"/>
        <w:numPr>
          <w:ilvl w:val="0"/>
          <w:numId w:val="5"/>
        </w:numPr>
        <w:tabs>
          <w:tab w:val="left" w:pos="9072"/>
        </w:tabs>
        <w:ind w:right="283"/>
        <w:jc w:val="both"/>
      </w:pPr>
      <w:r w:rsidRPr="007D08FD">
        <w:lastRenderedPageBreak/>
        <w:t>Можем ли мы научиться жить в мире? 32 часа</w:t>
      </w:r>
    </w:p>
    <w:p w:rsidR="007D08FD" w:rsidRPr="007D08FD" w:rsidRDefault="007D08FD" w:rsidP="007D08FD">
      <w:pPr>
        <w:pStyle w:val="a3"/>
        <w:numPr>
          <w:ilvl w:val="0"/>
          <w:numId w:val="5"/>
        </w:numPr>
        <w:tabs>
          <w:tab w:val="left" w:pos="9072"/>
        </w:tabs>
        <w:ind w:right="283"/>
        <w:jc w:val="both"/>
      </w:pPr>
      <w:r w:rsidRPr="007D08FD">
        <w:t>Время подумать о будущей профессии</w:t>
      </w:r>
      <w:r>
        <w:t>.</w:t>
      </w:r>
      <w:r w:rsidRPr="007D08FD">
        <w:t xml:space="preserve"> 22 часа</w:t>
      </w:r>
    </w:p>
    <w:p w:rsidR="007D08FD" w:rsidRPr="007D08FD" w:rsidRDefault="007D08FD" w:rsidP="007D08FD">
      <w:pPr>
        <w:tabs>
          <w:tab w:val="left" w:pos="9072"/>
        </w:tabs>
        <w:ind w:left="360" w:right="283"/>
        <w:jc w:val="both"/>
      </w:pPr>
      <w:r w:rsidRPr="007D08FD">
        <w:rPr>
          <w:bCs/>
        </w:rPr>
        <w:t xml:space="preserve"> </w:t>
      </w:r>
    </w:p>
    <w:p w:rsidR="007D08FD" w:rsidRPr="007D08FD" w:rsidRDefault="007D08FD" w:rsidP="007D08FD">
      <w:pPr>
        <w:tabs>
          <w:tab w:val="left" w:pos="9072"/>
        </w:tabs>
        <w:ind w:right="283"/>
        <w:jc w:val="both"/>
      </w:pPr>
      <w:r w:rsidRPr="007D08FD">
        <w:t xml:space="preserve">     Предусмотрены следующие виды контроля: входной и промежуточный</w:t>
      </w:r>
      <w:proofErr w:type="gramStart"/>
      <w:r w:rsidR="007309D2">
        <w:t>.</w:t>
      </w:r>
      <w:proofErr w:type="gramEnd"/>
      <w:r w:rsidR="007309D2">
        <w:t xml:space="preserve"> (Тесты,</w:t>
      </w:r>
      <w:r w:rsidR="003140E5">
        <w:t xml:space="preserve"> контрольные работы</w:t>
      </w:r>
      <w:r w:rsidR="007309D2">
        <w:t>, проектные работы</w:t>
      </w:r>
      <w:r w:rsidR="003140E5">
        <w:t>)</w:t>
      </w:r>
      <w:r w:rsidR="007309D2">
        <w:t>.</w:t>
      </w:r>
    </w:p>
    <w:p w:rsidR="007D08FD" w:rsidRPr="007D08FD" w:rsidRDefault="007D08FD" w:rsidP="007D08FD">
      <w:pPr>
        <w:tabs>
          <w:tab w:val="left" w:pos="9072"/>
        </w:tabs>
        <w:ind w:right="283"/>
        <w:jc w:val="both"/>
      </w:pPr>
    </w:p>
    <w:p w:rsidR="007D08FD" w:rsidRPr="00840951" w:rsidRDefault="007D08FD" w:rsidP="007D08FD">
      <w:pPr>
        <w:jc w:val="both"/>
      </w:pPr>
    </w:p>
    <w:p w:rsidR="007D08FD" w:rsidRPr="00840951" w:rsidRDefault="007D08FD" w:rsidP="007D08FD">
      <w:pPr>
        <w:jc w:val="both"/>
      </w:pPr>
    </w:p>
    <w:p w:rsidR="007D08FD" w:rsidRPr="00840951" w:rsidRDefault="007D08FD" w:rsidP="007D08FD">
      <w:pPr>
        <w:jc w:val="both"/>
      </w:pPr>
    </w:p>
    <w:p w:rsidR="00037763" w:rsidRDefault="00037763" w:rsidP="007D08FD">
      <w:pPr>
        <w:jc w:val="both"/>
      </w:pPr>
    </w:p>
    <w:sectPr w:rsidR="00037763" w:rsidSect="008E5C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jaVu Sans"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&amp;quo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0B63CB"/>
    <w:multiLevelType w:val="hybridMultilevel"/>
    <w:tmpl w:val="499410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142CA0"/>
    <w:multiLevelType w:val="hybridMultilevel"/>
    <w:tmpl w:val="FDF43F14"/>
    <w:lvl w:ilvl="0" w:tplc="04190001">
      <w:start w:val="1"/>
      <w:numFmt w:val="bullet"/>
      <w:lvlText w:val=""/>
      <w:lvlJc w:val="left"/>
      <w:pPr>
        <w:ind w:left="78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2">
    <w:nsid w:val="1FEF3D93"/>
    <w:multiLevelType w:val="hybridMultilevel"/>
    <w:tmpl w:val="C7BAE200"/>
    <w:lvl w:ilvl="0" w:tplc="04190001">
      <w:start w:val="1"/>
      <w:numFmt w:val="bullet"/>
      <w:lvlText w:val=""/>
      <w:lvlJc w:val="left"/>
      <w:pPr>
        <w:ind w:left="78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3">
    <w:nsid w:val="4C232F38"/>
    <w:multiLevelType w:val="hybridMultilevel"/>
    <w:tmpl w:val="B1B63A6C"/>
    <w:lvl w:ilvl="0" w:tplc="D4D4844A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DF7884"/>
    <w:multiLevelType w:val="hybridMultilevel"/>
    <w:tmpl w:val="47388996"/>
    <w:lvl w:ilvl="0" w:tplc="A7A6F8DA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/>
  <w:rsids>
    <w:rsidRoot w:val="007D08FD"/>
    <w:rsid w:val="00037763"/>
    <w:rsid w:val="003140E5"/>
    <w:rsid w:val="0038505D"/>
    <w:rsid w:val="007309D2"/>
    <w:rsid w:val="007D08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08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08FD"/>
    <w:pPr>
      <w:ind w:left="720"/>
      <w:contextualSpacing/>
    </w:pPr>
  </w:style>
  <w:style w:type="paragraph" w:customStyle="1" w:styleId="a4">
    <w:name w:val="Базовый"/>
    <w:uiPriority w:val="99"/>
    <w:rsid w:val="007D08FD"/>
    <w:pPr>
      <w:tabs>
        <w:tab w:val="left" w:pos="709"/>
      </w:tabs>
      <w:suppressAutoHyphens/>
      <w:spacing w:line="276" w:lineRule="atLeast"/>
    </w:pPr>
    <w:rPr>
      <w:rFonts w:ascii="Calibri" w:eastAsia="DejaVu Sans" w:hAnsi="Calibri" w:cs="Times New Roman"/>
    </w:rPr>
  </w:style>
  <w:style w:type="paragraph" w:customStyle="1" w:styleId="a5">
    <w:name w:val="Стиль"/>
    <w:uiPriority w:val="99"/>
    <w:rsid w:val="007D08FD"/>
    <w:pPr>
      <w:widowControl w:val="0"/>
      <w:tabs>
        <w:tab w:val="left" w:pos="708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454</Words>
  <Characters>2594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DEXP</Company>
  <LinksUpToDate>false</LinksUpToDate>
  <CharactersWithSpaces>3042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2019-09-30T13:25:00Z</dcterms:created>
  <dcterms:modified xsi:type="dcterms:W3CDTF">2019-09-30T13:44:00Z</dcterms:modified>
</cp:coreProperties>
</file>